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机械CAD项目实训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级模具设计与制造</w:t>
      </w:r>
    </w:p>
    <w:p>
      <w:pPr>
        <w:tabs>
          <w:tab w:val="left" w:pos="0"/>
        </w:tabs>
        <w:spacing w:line="360" w:lineRule="auto"/>
        <w:ind w:firstLine="723" w:firstLineChars="3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专科 </w:t>
      </w:r>
      <w:r>
        <w:rPr>
          <w:rFonts w:hint="eastAsia" w:ascii="宋体" w:hAnsi="宋体" w:eastAsia="宋体" w:cs="宋体"/>
          <w:b/>
          <w:sz w:val="24"/>
          <w:szCs w:val="24"/>
        </w:rPr>
        <w:t>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2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下面哪一个不是计算机图形学CG研究的内容？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硬件</w:t>
      </w:r>
      <w:r>
        <w:rPr>
          <w:rFonts w:hint="eastAsia"/>
          <w:sz w:val="21"/>
          <w:szCs w:val="21"/>
          <w:lang w:val="en-US" w:eastAsia="zh-CN"/>
        </w:rPr>
        <w:t xml:space="preserve">                                  </w:t>
      </w:r>
      <w:r>
        <w:rPr>
          <w:sz w:val="21"/>
          <w:szCs w:val="21"/>
        </w:rPr>
        <w:t>B．图形软件设计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数据管理与数据交换技术</w:t>
      </w:r>
      <w:r>
        <w:rPr>
          <w:rFonts w:hint="eastAsia"/>
          <w:sz w:val="21"/>
          <w:szCs w:val="21"/>
          <w:lang w:val="en-US" w:eastAsia="zh-CN"/>
        </w:rPr>
        <w:t xml:space="preserve">                </w:t>
      </w:r>
      <w:r>
        <w:rPr>
          <w:sz w:val="21"/>
          <w:szCs w:val="21"/>
        </w:rPr>
        <w:t>D．图形处理的理论与方法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20世纪70年代CAD系统的配置形式是哪一种？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主机终端形式</w:t>
      </w:r>
      <w:r>
        <w:rPr>
          <w:rFonts w:hint="eastAsia"/>
          <w:sz w:val="21"/>
          <w:szCs w:val="21"/>
          <w:lang w:val="en-US" w:eastAsia="zh-CN"/>
        </w:rPr>
        <w:t xml:space="preserve">                          </w:t>
      </w:r>
      <w:r>
        <w:rPr>
          <w:sz w:val="21"/>
          <w:szCs w:val="21"/>
        </w:rPr>
        <w:t>B．分布式台式计算机形式</w:t>
      </w:r>
    </w:p>
    <w:p>
      <w:pPr>
        <w:numPr>
          <w:ilvl w:val="0"/>
          <w:numId w:val="0"/>
        </w:numPr>
        <w:spacing w:line="360" w:lineRule="auto"/>
      </w:pPr>
      <w:r>
        <w:rPr>
          <w:sz w:val="21"/>
          <w:szCs w:val="21"/>
        </w:rPr>
        <w:t>C．客户/服务器形式</w:t>
      </w:r>
      <w:r>
        <w:rPr>
          <w:rFonts w:hint="eastAsia"/>
          <w:sz w:val="21"/>
          <w:szCs w:val="21"/>
          <w:lang w:val="en-US" w:eastAsia="zh-CN"/>
        </w:rPr>
        <w:t xml:space="preserve">                        </w:t>
      </w:r>
      <w:r>
        <w:rPr>
          <w:sz w:val="21"/>
          <w:szCs w:val="21"/>
        </w:rPr>
        <w:t>D．浏览器/服务器形式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通常我们将数据的存储结构称为数据的？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5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物理结构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B．逻辑结构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t>C．逻辑关系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t>D．存储介质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下面哪种是信息检索系统中常用的文件组织形式？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6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顺序文件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sz w:val="21"/>
          <w:szCs w:val="21"/>
        </w:rPr>
        <w:t>B．索引文件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t>C．多重链表文件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t>D．倒排文件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下面哪种模型的棱线是有向的？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7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线框模型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B.表面模型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C.曲面造型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D.实体造型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SolidWorks支持下面哪种建模方法？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8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草图法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B.体素法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sz w:val="21"/>
          <w:szCs w:val="21"/>
        </w:rPr>
        <w:t>特征法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以上都不是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</w:pPr>
      <w:r>
        <w:rPr>
          <w:sz w:val="21"/>
          <w:szCs w:val="21"/>
        </w:rPr>
        <w:t>下面哪种数据库对象是虚拟表？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9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rFonts w:hint="eastAsia"/>
          <w:sz w:val="21"/>
          <w:szCs w:val="21"/>
          <w:lang w:val="en-US" w:eastAsia="zh-CN"/>
        </w:rPr>
        <w:t xml:space="preserve">              </w:t>
      </w:r>
      <w:r>
        <w:rPr>
          <w:sz w:val="21"/>
          <w:szCs w:val="21"/>
        </w:rPr>
        <w:t>B．视图</w:t>
      </w:r>
      <w:r>
        <w:rPr>
          <w:rFonts w:hint="eastAsia"/>
          <w:sz w:val="21"/>
          <w:szCs w:val="21"/>
          <w:lang w:val="en-US" w:eastAsia="zh-CN"/>
        </w:rPr>
        <w:t xml:space="preserve">              </w:t>
      </w:r>
      <w:r>
        <w:rPr>
          <w:sz w:val="21"/>
          <w:szCs w:val="21"/>
        </w:rPr>
        <w:t>C．索引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D．存储过程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对于线性表的顺序存储，假定每个数据元素占用m个存储单元，每个数据元素第一个单元的存储位置为该数据元素的存储位置，第1个数据元素的存储位置为b，则第i个数据元素的存储位置为 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10"/>
        </w:numPr>
        <w:spacing w:line="360" w:lineRule="auto"/>
      </w:pPr>
      <w:r>
        <w:rPr>
          <w:sz w:val="21"/>
          <w:szCs w:val="21"/>
        </w:rPr>
        <w:t>b+i*m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B．b+(i-1)*m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C．b+(i+1)*m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D．b+m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在C/S的哪一种分布模式中， 客户信息被多个服务器接受，但不要求返回响应？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A．任务承包模式</w:t>
      </w:r>
      <w:r>
        <w:rPr>
          <w:rFonts w:hint="eastAsia"/>
          <w:sz w:val="21"/>
          <w:szCs w:val="21"/>
          <w:lang w:val="en-US" w:eastAsia="zh-CN"/>
        </w:rPr>
        <w:t xml:space="preserve">                       </w:t>
      </w:r>
      <w:r>
        <w:rPr>
          <w:sz w:val="21"/>
          <w:szCs w:val="21"/>
        </w:rPr>
        <w:t>B．单客户－多服务器模式</w:t>
      </w:r>
    </w:p>
    <w:p>
      <w:pPr>
        <w:numPr>
          <w:ilvl w:val="0"/>
          <w:numId w:val="0"/>
        </w:numPr>
        <w:spacing w:line="360" w:lineRule="auto"/>
      </w:pPr>
      <w:r>
        <w:rPr>
          <w:sz w:val="21"/>
          <w:szCs w:val="21"/>
        </w:rPr>
        <w:t>C．广播模式</w:t>
      </w:r>
      <w:r>
        <w:rPr>
          <w:rFonts w:hint="eastAsia"/>
          <w:sz w:val="21"/>
          <w:szCs w:val="21"/>
          <w:lang w:val="en-US" w:eastAsia="zh-CN"/>
        </w:rPr>
        <w:t xml:space="preserve">                           </w:t>
      </w:r>
      <w:r>
        <w:rPr>
          <w:sz w:val="21"/>
          <w:szCs w:val="21"/>
        </w:rPr>
        <w:t>D．链式服务器模式</w:t>
      </w:r>
    </w:p>
    <w:p>
      <w:pPr>
        <w:numPr>
          <w:ilvl w:val="0"/>
          <w:numId w:val="2"/>
        </w:numPr>
        <w:spacing w:line="360" w:lineRule="auto"/>
      </w:pPr>
      <w:r>
        <w:rPr>
          <w:sz w:val="21"/>
          <w:szCs w:val="21"/>
        </w:rPr>
        <w:t>在CAD技术发展的哪个时期开始出现CAD这一术语？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</w:t>
      </w:r>
    </w:p>
    <w:p>
      <w:pPr>
        <w:numPr>
          <w:ilvl w:val="0"/>
          <w:numId w:val="0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A．20世纪50年代</w:t>
      </w:r>
      <w:r>
        <w:rPr>
          <w:rFonts w:hint="eastAsia"/>
          <w:sz w:val="21"/>
          <w:szCs w:val="21"/>
          <w:lang w:val="en-US" w:eastAsia="zh-CN"/>
        </w:rPr>
        <w:t xml:space="preserve">                         </w:t>
      </w:r>
      <w:r>
        <w:rPr>
          <w:sz w:val="21"/>
          <w:szCs w:val="21"/>
        </w:rPr>
        <w:t xml:space="preserve">B．20世纪60年代 </w:t>
      </w:r>
    </w:p>
    <w:p>
      <w:pPr>
        <w:numPr>
          <w:ilvl w:val="0"/>
          <w:numId w:val="0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C．20世纪70年代</w:t>
      </w:r>
      <w:r>
        <w:rPr>
          <w:rFonts w:hint="eastAsia"/>
          <w:sz w:val="21"/>
          <w:szCs w:val="21"/>
          <w:lang w:val="en-US" w:eastAsia="zh-CN"/>
        </w:rPr>
        <w:t xml:space="preserve">                         </w:t>
      </w:r>
      <w:r>
        <w:rPr>
          <w:sz w:val="21"/>
          <w:szCs w:val="21"/>
        </w:rPr>
        <w:t>D．20世纪80年代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）是由封闭图形所形成的二维实心区域，它不但含有边的信息，还含有边界内的信息，用户可以对其进行各种布尔运算。</w:t>
      </w:r>
    </w:p>
    <w:p>
      <w:pPr>
        <w:numPr>
          <w:ilvl w:val="0"/>
          <w:numId w:val="11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块 </w:t>
      </w:r>
      <w:r>
        <w:rPr>
          <w:rFonts w:hint="eastAsia"/>
          <w:sz w:val="21"/>
          <w:szCs w:val="21"/>
          <w:lang w:val="en-US" w:eastAsia="zh-CN"/>
        </w:rPr>
        <w:t xml:space="preserve">        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sz w:val="21"/>
          <w:szCs w:val="21"/>
        </w:rPr>
        <w:t xml:space="preserve">多段线 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sz w:val="21"/>
          <w:szCs w:val="21"/>
        </w:rPr>
        <w:t>面域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sz w:val="21"/>
          <w:szCs w:val="21"/>
        </w:rPr>
        <w:t>图案填充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）对象可以执行【拉长】命令中的【增量】选项。</w:t>
      </w:r>
    </w:p>
    <w:p>
      <w:pPr>
        <w:numPr>
          <w:ilvl w:val="0"/>
          <w:numId w:val="12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弧</w:t>
      </w:r>
      <w:r>
        <w:rPr>
          <w:rFonts w:hint="eastAsia"/>
          <w:sz w:val="21"/>
          <w:szCs w:val="21"/>
          <w:lang w:val="en-US" w:eastAsia="zh-CN"/>
        </w:rPr>
        <w:t xml:space="preserve">              </w:t>
      </w:r>
      <w:r>
        <w:rPr>
          <w:sz w:val="21"/>
          <w:szCs w:val="21"/>
        </w:rPr>
        <w:t xml:space="preserve"> B、矩形 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C、圆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 xml:space="preserve"> D、圆柱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）命令用于绘制多条相互平行的线，每一条的颜色和线型可以相同，也可以不同，此命令常用来绘制建筑工程上的墙线：</w:t>
      </w:r>
    </w:p>
    <w:p>
      <w:pPr>
        <w:numPr>
          <w:ilvl w:val="0"/>
          <w:numId w:val="13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直线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 xml:space="preserve"> B、多段线 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C、多线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 xml:space="preserve"> D、样条曲线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AutoCAD提供的（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 xml:space="preserve">）命令可以用来查询所选实体的类型、所属图层空间等特性参数。A、【距离】(Dist) </w:t>
      </w:r>
      <w:r>
        <w:rPr>
          <w:rFonts w:hint="eastAsia"/>
          <w:sz w:val="21"/>
          <w:szCs w:val="21"/>
          <w:lang w:val="en-US" w:eastAsia="zh-CN"/>
        </w:rPr>
        <w:t xml:space="preserve">                        </w:t>
      </w:r>
      <w:r>
        <w:rPr>
          <w:sz w:val="21"/>
          <w:szCs w:val="21"/>
        </w:rPr>
        <w:t>B、【列表】(List)</w:t>
      </w:r>
    </w:p>
    <w:p>
      <w:pPr>
        <w:numPr>
          <w:ilvl w:val="0"/>
          <w:numId w:val="13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 xml:space="preserve">【时间】(Time) </w:t>
      </w:r>
      <w:r>
        <w:rPr>
          <w:rFonts w:hint="eastAsia"/>
          <w:sz w:val="21"/>
          <w:szCs w:val="21"/>
          <w:lang w:val="en-US" w:eastAsia="zh-CN"/>
        </w:rPr>
        <w:t xml:space="preserve">                       </w:t>
      </w:r>
      <w:r>
        <w:rPr>
          <w:sz w:val="21"/>
          <w:szCs w:val="21"/>
        </w:rPr>
        <w:t>D、【状态】(Status)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下列对象执行[偏移]命令后，大小和形状保持不变的是（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）。</w:t>
      </w:r>
    </w:p>
    <w:p>
      <w:pPr>
        <w:numPr>
          <w:ilvl w:val="0"/>
          <w:numId w:val="14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圆弧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 xml:space="preserve"> B、直线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 xml:space="preserve">C、椭圆 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D、圆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一组同心圆可由一个已画好的圆用（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）命令来实现。</w:t>
      </w:r>
    </w:p>
    <w:p>
      <w:pPr>
        <w:numPr>
          <w:ilvl w:val="0"/>
          <w:numId w:val="15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STRETCH 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B、OFFSET</w:t>
      </w:r>
      <w:r>
        <w:rPr>
          <w:rFonts w:hint="eastAsia"/>
          <w:sz w:val="21"/>
          <w:szCs w:val="21"/>
          <w:lang w:val="en-US" w:eastAsia="zh-CN"/>
        </w:rPr>
        <w:t xml:space="preserve">              </w:t>
      </w:r>
      <w:r>
        <w:rPr>
          <w:sz w:val="21"/>
          <w:szCs w:val="21"/>
        </w:rPr>
        <w:t xml:space="preserve">C、EXTEND 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D、MOVE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运用【正多边形】命令绘制的正多边形可以看作是一条（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）。</w:t>
      </w:r>
    </w:p>
    <w:p>
      <w:pPr>
        <w:numPr>
          <w:ilvl w:val="0"/>
          <w:numId w:val="16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>多段线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 xml:space="preserve">B、构造线 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t xml:space="preserve">C、样条曲线 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D、直线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在AutoCAD中，使用“绘图”|“矩形”命令可以绘制多种图形，以下答案中最恰当的是（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）。</w:t>
      </w:r>
    </w:p>
    <w:p>
      <w:pPr>
        <w:numPr>
          <w:ilvl w:val="0"/>
          <w:numId w:val="17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圆角矩形 </w:t>
      </w:r>
      <w:r>
        <w:rPr>
          <w:rFonts w:hint="eastAsia"/>
          <w:sz w:val="21"/>
          <w:szCs w:val="21"/>
          <w:lang w:val="en-US" w:eastAsia="zh-CN"/>
        </w:rPr>
        <w:t xml:space="preserve">                           </w:t>
      </w:r>
      <w:r>
        <w:rPr>
          <w:sz w:val="21"/>
          <w:szCs w:val="21"/>
        </w:rPr>
        <w:t xml:space="preserve">B、有厚度的矩形 </w:t>
      </w:r>
    </w:p>
    <w:p>
      <w:pPr>
        <w:numPr>
          <w:ilvl w:val="0"/>
          <w:numId w:val="17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以上答案全正确</w:t>
      </w:r>
      <w:r>
        <w:rPr>
          <w:rFonts w:hint="eastAsia"/>
          <w:sz w:val="21"/>
          <w:szCs w:val="21"/>
          <w:lang w:val="en-US" w:eastAsia="zh-CN"/>
        </w:rPr>
        <w:t xml:space="preserve">                     </w:t>
      </w:r>
      <w:r>
        <w:rPr>
          <w:sz w:val="21"/>
          <w:szCs w:val="21"/>
        </w:rPr>
        <w:t xml:space="preserve"> D、倒角矩形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在绘制多段线时，当在命令行提示输入A时，表示切换到（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）绘制方式。</w:t>
      </w:r>
    </w:p>
    <w:p>
      <w:pPr>
        <w:numPr>
          <w:ilvl w:val="0"/>
          <w:numId w:val="18"/>
        </w:numPr>
        <w:spacing w:line="360" w:lineRule="auto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角度 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B、圆弧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 xml:space="preserve">C、直径 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D、直线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sz w:val="21"/>
          <w:szCs w:val="21"/>
        </w:rPr>
      </w:pPr>
      <w:r>
        <w:rPr>
          <w:sz w:val="21"/>
          <w:szCs w:val="21"/>
        </w:rPr>
        <w:t>在绘制二维图形时，要绘制多段线，可以选择（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）命令。</w:t>
      </w:r>
    </w:p>
    <w:p>
      <w:pPr>
        <w:numPr>
          <w:ilvl w:val="0"/>
          <w:numId w:val="19"/>
        </w:numPr>
        <w:spacing w:line="360" w:lineRule="auto"/>
        <w:ind w:leftChars="0"/>
      </w:pPr>
      <w:r>
        <w:rPr>
          <w:sz w:val="21"/>
          <w:szCs w:val="21"/>
        </w:rPr>
        <w:t>“绘图”|“多段线”</w:t>
      </w:r>
      <w:r>
        <w:rPr>
          <w:rFonts w:hint="eastAsia"/>
          <w:sz w:val="21"/>
          <w:szCs w:val="21"/>
          <w:lang w:val="en-US" w:eastAsia="zh-CN"/>
        </w:rPr>
        <w:t xml:space="preserve">                     </w:t>
      </w:r>
      <w:r>
        <w:rPr>
          <w:sz w:val="21"/>
          <w:szCs w:val="21"/>
        </w:rPr>
        <w:t>B、“绘图”|“多线”</w:t>
      </w:r>
    </w:p>
    <w:p>
      <w:pPr>
        <w:numPr>
          <w:ilvl w:val="0"/>
          <w:numId w:val="0"/>
        </w:numPr>
        <w:spacing w:line="360" w:lineRule="auto"/>
      </w:pPr>
      <w:r>
        <w:rPr>
          <w:sz w:val="21"/>
          <w:szCs w:val="21"/>
        </w:rPr>
        <w:t>C、“绘图”|“3D多段线”</w:t>
      </w:r>
      <w:r>
        <w:rPr>
          <w:rFonts w:hint="eastAsia"/>
          <w:sz w:val="21"/>
          <w:szCs w:val="21"/>
          <w:lang w:val="en-US" w:eastAsia="zh-CN"/>
        </w:rPr>
        <w:t xml:space="preserve">                   </w:t>
      </w:r>
      <w:r>
        <w:rPr>
          <w:sz w:val="21"/>
          <w:szCs w:val="21"/>
        </w:rPr>
        <w:t>D、“绘图”|“样条曲线”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b/>
          <w:bCs/>
          <w:sz w:val="24"/>
          <w:szCs w:val="24"/>
        </w:rPr>
        <w:t>二、判断题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rFonts w:hint="default" w:eastAsiaTheme="minorEastAsia"/>
          <w:sz w:val="21"/>
          <w:szCs w:val="21"/>
          <w:lang w:val="en-US" w:eastAsia="zh-CN"/>
        </w:rPr>
      </w:pPr>
      <w:r>
        <w:rPr>
          <w:sz w:val="21"/>
          <w:szCs w:val="21"/>
        </w:rPr>
        <w:t>1.任何设计都表现为一种过程，每个过程都由一系列串行的设计活动组成。（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2.图形输出设备有图形显示器、数字化仪、绘图机和打印机等。（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3.采用最小二乘法的多项式拟合时，如果一组数据或一条线图不能用一个多项式表示其全部时，应分段处理。（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4.线性表的链式存储结构中的存储单元一定是不连续的。（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5.关键字是指可以用来唯一标识一个记录的数据项的值。（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6.B-rep中要表达的信息分为两类，拓扑信息只关心图形内的相对位置关系，而不问它的大小和形状。（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7.在协同设计中，设计活动是由两个或两个以上的相同领域的设计专家参与。（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8.冲突是指在多个相互关联的对象之间存在的一种不一致、不和谐或不稳定的对立状态（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</w:pPr>
      <w:r>
        <w:rPr>
          <w:sz w:val="21"/>
          <w:szCs w:val="21"/>
        </w:rPr>
        <w:t>9.现在许多商用CAD/CAM软件，都声称是集成的，但实际上往往缺少CAPP这个中间环节，因此，事实上不能达到3C集成。（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0"/>
        <w:rPr>
          <w:sz w:val="21"/>
          <w:szCs w:val="21"/>
        </w:rPr>
      </w:pPr>
      <w:r>
        <w:rPr>
          <w:sz w:val="21"/>
          <w:szCs w:val="21"/>
        </w:rPr>
        <w:t>10.制造对产品的技术性能和成本起决定性的作用。（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）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三、填空题（每空1分，共10分）</w:t>
      </w:r>
    </w:p>
    <w:p>
      <w:pPr>
        <w:spacing w:line="360" w:lineRule="auto"/>
        <w:rPr>
          <w:rFonts w:hint="eastAsia" w:asciiTheme="minorEastAsia" w:hAnsi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1．根据CAD/CAM系统中执行的任务和服务对象的不同，软件系统可分为三个层次，即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</w:t>
      </w:r>
    </w:p>
    <w:p>
      <w:pPr>
        <w:spacing w:line="360" w:lineRule="auto"/>
        <w:rPr>
          <w:rFonts w:hint="default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、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、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.文件操作主要涉及两个方面，一是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，二是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.请将以下数据交换规范或标准的中文全称写出:IGE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u w:val="none"/>
        </w:rPr>
        <w:t>STEP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具体地说，文件是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的集合，能够唯一地标识其的数据项的值称为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.栈的操作原则是按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的原则进行的。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四、简答题（每小题6分，共30分）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1.产品数据管理系统的主要功能？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.常见的文件组织形式有哪些？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.说明工程数据处理方法？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.微机CAD系统主要外设是什么？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.说明栈、队列两种常用数据结构的特点和区别？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CDD519"/>
    <w:multiLevelType w:val="singleLevel"/>
    <w:tmpl w:val="86CDD51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0EB5B40"/>
    <w:multiLevelType w:val="singleLevel"/>
    <w:tmpl w:val="90EB5B40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99638828"/>
    <w:multiLevelType w:val="singleLevel"/>
    <w:tmpl w:val="99638828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9AA37E6A"/>
    <w:multiLevelType w:val="singleLevel"/>
    <w:tmpl w:val="9AA37E6A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9CB631B2"/>
    <w:multiLevelType w:val="singleLevel"/>
    <w:tmpl w:val="9CB631B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C6047C44"/>
    <w:multiLevelType w:val="singleLevel"/>
    <w:tmpl w:val="C6047C44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D6E046DC"/>
    <w:multiLevelType w:val="singleLevel"/>
    <w:tmpl w:val="D6E046DC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D70A3752"/>
    <w:multiLevelType w:val="singleLevel"/>
    <w:tmpl w:val="D70A3752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DA13C782"/>
    <w:multiLevelType w:val="singleLevel"/>
    <w:tmpl w:val="DA13C7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DEC0B4BA"/>
    <w:multiLevelType w:val="singleLevel"/>
    <w:tmpl w:val="DEC0B4BA"/>
    <w:lvl w:ilvl="0" w:tentative="0">
      <w:start w:val="1"/>
      <w:numFmt w:val="upperLetter"/>
      <w:suff w:val="nothing"/>
      <w:lvlText w:val="%1、"/>
      <w:lvlJc w:val="left"/>
    </w:lvl>
  </w:abstractNum>
  <w:abstractNum w:abstractNumId="10">
    <w:nsid w:val="F132D89A"/>
    <w:multiLevelType w:val="singleLevel"/>
    <w:tmpl w:val="F132D89A"/>
    <w:lvl w:ilvl="0" w:tentative="0">
      <w:start w:val="1"/>
      <w:numFmt w:val="upperLetter"/>
      <w:suff w:val="nothing"/>
      <w:lvlText w:val="%1、"/>
      <w:lvlJc w:val="left"/>
    </w:lvl>
  </w:abstractNum>
  <w:abstractNum w:abstractNumId="11">
    <w:nsid w:val="FFD8F8D5"/>
    <w:multiLevelType w:val="singleLevel"/>
    <w:tmpl w:val="FFD8F8D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17755007"/>
    <w:multiLevelType w:val="singleLevel"/>
    <w:tmpl w:val="17755007"/>
    <w:lvl w:ilvl="0" w:tentative="0">
      <w:start w:val="1"/>
      <w:numFmt w:val="upperLetter"/>
      <w:suff w:val="nothing"/>
      <w:lvlText w:val="%1．"/>
      <w:lvlJc w:val="left"/>
    </w:lvl>
  </w:abstractNum>
  <w:abstractNum w:abstractNumId="13">
    <w:nsid w:val="224DD720"/>
    <w:multiLevelType w:val="singleLevel"/>
    <w:tmpl w:val="224DD7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33A35E3C"/>
    <w:multiLevelType w:val="singleLevel"/>
    <w:tmpl w:val="33A35E3C"/>
    <w:lvl w:ilvl="0" w:tentative="0">
      <w:start w:val="1"/>
      <w:numFmt w:val="upperLetter"/>
      <w:suff w:val="nothing"/>
      <w:lvlText w:val="%1、"/>
      <w:lvlJc w:val="left"/>
    </w:lvl>
  </w:abstractNum>
  <w:abstractNum w:abstractNumId="15">
    <w:nsid w:val="3C59C08E"/>
    <w:multiLevelType w:val="singleLevel"/>
    <w:tmpl w:val="3C59C08E"/>
    <w:lvl w:ilvl="0" w:tentative="0">
      <w:start w:val="1"/>
      <w:numFmt w:val="upperLetter"/>
      <w:suff w:val="nothing"/>
      <w:lvlText w:val="%1、"/>
      <w:lvlJc w:val="left"/>
    </w:lvl>
  </w:abstractNum>
  <w:abstractNum w:abstractNumId="16">
    <w:nsid w:val="3CA510A1"/>
    <w:multiLevelType w:val="singleLevel"/>
    <w:tmpl w:val="3CA510A1"/>
    <w:lvl w:ilvl="0" w:tentative="0">
      <w:start w:val="1"/>
      <w:numFmt w:val="upperLetter"/>
      <w:suff w:val="nothing"/>
      <w:lvlText w:val="%1、"/>
      <w:lvlJc w:val="left"/>
    </w:lvl>
  </w:abstractNum>
  <w:abstractNum w:abstractNumId="17">
    <w:nsid w:val="69A2312B"/>
    <w:multiLevelType w:val="singleLevel"/>
    <w:tmpl w:val="69A2312B"/>
    <w:lvl w:ilvl="0" w:tentative="0">
      <w:start w:val="1"/>
      <w:numFmt w:val="upperLetter"/>
      <w:suff w:val="nothing"/>
      <w:lvlText w:val="%1．"/>
      <w:lvlJc w:val="left"/>
    </w:lvl>
  </w:abstractNum>
  <w:abstractNum w:abstractNumId="18">
    <w:nsid w:val="7CC4382B"/>
    <w:multiLevelType w:val="singleLevel"/>
    <w:tmpl w:val="7CC4382B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5"/>
  </w:num>
  <w:num w:numId="5">
    <w:abstractNumId w:val="12"/>
  </w:num>
  <w:num w:numId="6">
    <w:abstractNumId w:val="17"/>
  </w:num>
  <w:num w:numId="7">
    <w:abstractNumId w:val="11"/>
  </w:num>
  <w:num w:numId="8">
    <w:abstractNumId w:val="4"/>
  </w:num>
  <w:num w:numId="9">
    <w:abstractNumId w:val="7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8"/>
  </w:num>
  <w:num w:numId="15">
    <w:abstractNumId w:val="14"/>
  </w:num>
  <w:num w:numId="16">
    <w:abstractNumId w:val="9"/>
  </w:num>
  <w:num w:numId="17">
    <w:abstractNumId w:val="2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D636DA3"/>
    <w:rsid w:val="0EE842A9"/>
    <w:rsid w:val="19A740B6"/>
    <w:rsid w:val="3D636DA3"/>
    <w:rsid w:val="5523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1753</Words>
  <Characters>1976</Characters>
  <Lines>0</Lines>
  <Paragraphs>0</Paragraphs>
  <TotalTime>4</TotalTime>
  <ScaleCrop>false</ScaleCrop>
  <LinksUpToDate>false</LinksUpToDate>
  <CharactersWithSpaces>3030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2023-06-09T01:52:00Z</dcterms:created>
  <dc:creator>LP</dc:creator>
  <cp:lastModifiedBy>Administrator</cp:lastModifiedBy>
  <dcterms:modified xsi:type="dcterms:W3CDTF">2023-06-29T01:12:05Z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000F9A937B944632B51C84D433D7D467_13</vt:lpwstr>
  </property>
</Properties>
</file>