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机械设计基础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工业机器人技术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专科 </w:t>
      </w:r>
      <w:r>
        <w:rPr>
          <w:rFonts w:hint="eastAsia" w:ascii="宋体" w:hAnsi="宋体" w:eastAsia="宋体" w:cs="宋体"/>
          <w:b/>
          <w:sz w:val="24"/>
          <w:szCs w:val="24"/>
        </w:rPr>
        <w:t>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1、在机械中属于制造单元的是（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）。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A.构件</w:t>
      </w:r>
      <w:r>
        <w:rPr>
          <w:rFonts w:hint="eastAsia" w:ascii="宋体" w:hAnsi="宋体" w:eastAsia="宋体" w:cs="宋体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</w:rPr>
        <w:t>B.零件</w:t>
      </w:r>
      <w:r>
        <w:rPr>
          <w:rFonts w:hint="eastAsia" w:ascii="宋体" w:hAnsi="宋体" w:eastAsia="宋体" w:cs="宋体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</w:rPr>
        <w:t>C.部件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>D.焊接件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2、汽车雨刮器机构属于（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）机构。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A.曲柄摇杆机构</w:t>
      </w:r>
      <w:r>
        <w:rPr>
          <w:rFonts w:hint="eastAsia" w:ascii="宋体" w:hAnsi="宋体" w:eastAsia="宋体" w:cs="宋体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>B.双摇杆机构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C. 双曲柄机构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D.曲柄滑块机构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3、当机构的自由度F大于零且等于原动件数目时，机构（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A.具有确定运动</w:t>
      </w:r>
      <w:r>
        <w:rPr>
          <w:rFonts w:hint="eastAsia" w:ascii="宋体" w:hAnsi="宋体" w:eastAsia="宋体" w:cs="宋体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>B.运动不确定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C. 构件被破坏</w:t>
      </w:r>
      <w:r>
        <w:rPr>
          <w:rFonts w:hint="eastAsia" w:ascii="宋体" w:hAnsi="宋体" w:eastAsia="宋体" w:cs="宋体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>D.不能组成机构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4、急回特性跟（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）有关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A.压力角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>B.传动角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>C. 极位夹角</w:t>
      </w:r>
      <w:r>
        <w:rPr>
          <w:rFonts w:hint="eastAsia" w:ascii="宋体" w:hAnsi="宋体" w:eastAsia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</w:rPr>
        <w:t>D.导程角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5、凸轮机构从动件运动规律中产生刚性冲击的是（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A.等速运动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B.等加速等减速运动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C.简谐运动</w:t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D.正弦加速度运动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6、螺纹的基本参数中，公称直径是（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A.大径</w:t>
      </w:r>
      <w:r>
        <w:rPr>
          <w:rFonts w:hint="eastAsia" w:ascii="宋体" w:hAnsi="宋体" w:eastAsia="宋体" w:cs="宋体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</w:rPr>
        <w:t>B.小径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>C.中径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>D.内径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7、带传动常用的张紧方法是（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A.调节中心距</w:t>
      </w:r>
      <w:r>
        <w:rPr>
          <w:rFonts w:hint="eastAsia" w:ascii="宋体" w:hAnsi="宋体" w:eastAsia="宋体" w:cs="宋体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>B.增大传动比</w:t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C.减小传动比</w:t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D.增加带长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8、带传动中紧边拉力和松边拉力之差叫做（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A.拉力差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>B.拉应力</w:t>
      </w:r>
      <w:r>
        <w:rPr>
          <w:rFonts w:hint="eastAsia" w:ascii="宋体" w:hAnsi="宋体" w:eastAsia="宋体" w:cs="宋体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</w:rPr>
        <w:t>C.有效圆周力</w:t>
      </w:r>
      <w:r>
        <w:rPr>
          <w:rFonts w:hint="eastAsia" w:ascii="宋体" w:hAnsi="宋体" w:eastAsia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</w:rPr>
        <w:t>D.摩擦力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9、行星轮系中轴线转动的的构件叫（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A.行星轮</w:t>
      </w:r>
      <w:r>
        <w:rPr>
          <w:rFonts w:hint="eastAsia" w:ascii="宋体" w:hAnsi="宋体" w:eastAsia="宋体" w:cs="宋体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</w:rPr>
        <w:t>B.太阳轮</w:t>
      </w:r>
      <w:r>
        <w:rPr>
          <w:rFonts w:hint="eastAsia" w:ascii="宋体" w:hAnsi="宋体" w:eastAsia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</w:rPr>
        <w:t>C.行星架</w:t>
      </w:r>
      <w:r>
        <w:rPr>
          <w:rFonts w:hint="eastAsia" w:ascii="宋体" w:hAnsi="宋体" w:eastAsia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</w:rPr>
        <w:t>D.中心轮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10、轴承代号为30220，表示轴承内径为（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）毫米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A.80 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>B.100</w:t>
      </w:r>
      <w:r>
        <w:rPr>
          <w:rFonts w:hint="eastAsia" w:ascii="宋体" w:hAnsi="宋体" w:eastAsia="宋体" w:cs="宋体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</w:rPr>
        <w:t>C.120</w:t>
      </w:r>
      <w:r>
        <w:rPr>
          <w:rFonts w:hint="eastAsia" w:ascii="宋体" w:hAnsi="宋体" w:eastAsia="宋体" w:cs="宋体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</w:rPr>
        <w:t>D.140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1、</w:t>
      </w:r>
      <w:r>
        <w:rPr>
          <w:rFonts w:hint="eastAsia" w:ascii="宋体" w:hAnsi="宋体" w:eastAsia="宋体" w:cs="宋体"/>
        </w:rPr>
        <w:t xml:space="preserve">部件是组成机器的(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A．制造单元    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B．装配单元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 xml:space="preserve">C．原动件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      D．从动件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若被联接件之一厚度较大、材料较软、强度较低、需要经常装拆时，宜采用（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）。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A．螺栓联接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B．双头螺柱联接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C．螺钉联接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 xml:space="preserve"> D．紧定螺钉联接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13、</w:t>
      </w:r>
      <w:r>
        <w:rPr>
          <w:rFonts w:hint="eastAsia" w:ascii="宋体" w:hAnsi="宋体" w:eastAsia="宋体" w:cs="宋体"/>
        </w:rPr>
        <w:t>张紧力相同时，V带比平皮带功率大的原因是（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）。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 V带比平皮带厚               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>B.V带无接头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C.V带两侧面为工作面，摩擦力大</w:t>
      </w:r>
      <w:r>
        <w:rPr>
          <w:rFonts w:hint="eastAsia" w:ascii="宋体" w:hAnsi="宋体" w:eastAsia="宋体" w:cs="宋体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</w:rPr>
        <w:t>D.V带有强力层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14、</w:t>
      </w:r>
      <w:r>
        <w:rPr>
          <w:rFonts w:hint="eastAsia" w:ascii="宋体" w:hAnsi="宋体" w:eastAsia="宋体" w:cs="宋体"/>
        </w:rPr>
        <w:t>键联接的主要作用是使轴与轮毂之间（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）。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A.沿轴向固定并传递轴向力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</w:rPr>
        <w:t>B.沿轴向可做相对滑动并具有导向作用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C.沿轴向固定并传递扭矩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</w:rPr>
        <w:t>D.安装与拆卸方便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15、</w:t>
      </w:r>
      <w:r>
        <w:rPr>
          <w:rFonts w:hint="eastAsia" w:ascii="宋体" w:hAnsi="宋体" w:eastAsia="宋体" w:cs="宋体"/>
        </w:rPr>
        <w:t>一般闭式齿轮传动常见的失效形式是（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A．齿面胶合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 xml:space="preserve"> B．齿面磨损</w:t>
      </w:r>
      <w:r>
        <w:rPr>
          <w:rFonts w:hint="eastAsia" w:ascii="宋体" w:hAnsi="宋体" w:eastAsia="宋体" w:cs="宋体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</w:rPr>
        <w:t>C．齿面点蚀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 xml:space="preserve">   D．齿面塑性变形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16、</w:t>
      </w:r>
      <w:r>
        <w:rPr>
          <w:rFonts w:hint="eastAsia" w:ascii="宋体" w:hAnsi="宋体" w:eastAsia="宋体" w:cs="宋体"/>
        </w:rPr>
        <w:t>一对渐开线齿轮啮合传动时，两齿廓间（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A.保持纯滚动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</w:rPr>
        <w:t>B.各处均有相对滑动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C.除节点外各处均有相对滑动      </w:t>
      </w:r>
      <w:r>
        <w:rPr>
          <w:rFonts w:hint="eastAsia" w:ascii="宋体" w:hAnsi="宋体" w:eastAsia="宋体" w:cs="宋体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</w:rPr>
        <w:t>D.保持纯滑动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17、</w:t>
      </w:r>
      <w:r>
        <w:rPr>
          <w:rFonts w:hint="eastAsia" w:ascii="宋体" w:hAnsi="宋体" w:eastAsia="宋体" w:cs="宋体"/>
        </w:rPr>
        <w:t>齿数为20的正常齿制标准直齿圆柱外齿轮，哪个特征圆的直径最小？（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A.基圆 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  B.齿根圆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C.分度圆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 D.齿顶圆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18、</w:t>
      </w:r>
      <w:r>
        <w:rPr>
          <w:rFonts w:hint="eastAsia" w:ascii="宋体" w:hAnsi="宋体" w:eastAsia="宋体" w:cs="宋体"/>
        </w:rPr>
        <w:t>一对渐开线直齿圆柱齿轮连续传动的条件是（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A.理论啮合线长度大于齿距        B.理论啮合线长度不大于基圆齿距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C.啮合弧长度大于基圆齿距        D.实际啮合线长度不大于基圆齿距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19、</w:t>
      </w:r>
      <w:r>
        <w:rPr>
          <w:rFonts w:hint="eastAsia" w:ascii="宋体" w:hAnsi="宋体" w:eastAsia="宋体" w:cs="宋体"/>
        </w:rPr>
        <w:t>在一般机械传动中，若需要采用带传动时，应优先选用（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A.圆型带传动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</w:rPr>
        <w:t>B.同步带传动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C.V型带传动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</w:rPr>
        <w:t>D.平型带传动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20、</w:t>
      </w:r>
      <w:r>
        <w:rPr>
          <w:rFonts w:hint="eastAsia" w:ascii="宋体" w:hAnsi="宋体" w:eastAsia="宋体" w:cs="宋体"/>
        </w:rPr>
        <w:t>在轴的初步设计中，轴的直径是按（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）来初步确定的。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A.弯曲强度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</w:rPr>
        <w:t>B.扭转强度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C.轴段的长度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</w:rPr>
        <w:t>D.轴段上零件的孔径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二、判断题（每小题2分，共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0分）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1、基圆以内有渐开线。(     )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2、极位夹角是曲柄摇杆机构中，摇杆两极限位置的夹角。(     )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3、螺纹联接是不可拆联接。(     )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/>
        </w:rPr>
        <w:t>、机构处于死点位置时，其传动角等于90°。</w:t>
      </w:r>
      <w:r>
        <w:rPr>
          <w:rFonts w:hint="eastAsia" w:asciiTheme="majorEastAsia" w:hAnsiTheme="majorEastAsia" w:eastAsiaTheme="majorEastAsia" w:cstheme="majorEastAsia"/>
        </w:rPr>
        <w:t xml:space="preserve">(     )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/>
        </w:rPr>
        <w:t>5、凸轮轮廓的形状</w:t>
      </w:r>
      <w:r>
        <w:rPr>
          <w:rFonts w:hint="eastAsia" w:asciiTheme="majorEastAsia" w:hAnsiTheme="majorEastAsia" w:eastAsiaTheme="majorEastAsia" w:cstheme="majorEastAsia"/>
        </w:rPr>
        <w:t xml:space="preserve">取决于从动件的运动规律。(     )  </w:t>
      </w:r>
    </w:p>
    <w:p>
      <w:pPr>
        <w:spacing w:line="360" w:lineRule="auto"/>
        <w:rPr>
          <w:rFonts w:hint="eastAsia"/>
        </w:rPr>
      </w:pPr>
      <w:r>
        <w:rPr>
          <w:rFonts w:hint="eastAsia" w:asciiTheme="majorEastAsia" w:hAnsiTheme="majorEastAsia" w:eastAsiaTheme="majorEastAsia" w:cstheme="majorEastAsia"/>
        </w:rPr>
        <w:t>6、蜗杆传动一般用于大</w:t>
      </w:r>
      <w:r>
        <w:rPr>
          <w:rFonts w:hint="eastAsia"/>
        </w:rPr>
        <w:t xml:space="preserve">速比的场合。(     )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7、楔键的两侧面是工作面。(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8、普通车床变速箱内齿轮的润滑方式时油雾润滑。(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)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9、滚动轴承的基本额定动载荷C值越大，则轴承的承载能力越高。(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)  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10、带传动的弹性滑动是不可避免的，打滑是可以避免的。 (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)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三、填空题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花键联接按其齿形不同,可分为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2. 当带传动的传动时,打滑首先发生在带轮的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上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3. 蜗杆传动的失效经常发生在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上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4. 工作时只受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不承受</w:t>
      </w:r>
      <w:r>
        <w:rPr>
          <w:rFonts w:hint="eastAsia" w:ascii="宋体" w:hAnsi="宋体" w:cs="宋体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的轴称为心轴</w:t>
      </w:r>
      <w:r>
        <w:rPr>
          <w:rFonts w:hint="eastAsia" w:ascii="宋体" w:hAnsi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</w:rPr>
        <w:t>5. 平面运动副可分为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u w:val="none"/>
          <w:lang w:val="en-US" w:eastAsia="zh-CN"/>
        </w:rPr>
        <w:t>和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,低副又可分为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u w:val="none"/>
          <w:lang w:val="en-US" w:eastAsia="zh-CN"/>
        </w:rPr>
        <w:t>和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32"/>
          <w:u w:val="single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bookmarkEnd w:id="0"/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1、简述齿廓啮合基本定律。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说明螺纹连接的基本类型及应用。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u w:val="none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u w:val="none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u w:val="none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3、轴上零件的周向及轴向固定各有哪些方法？分别适用于什么场合？（各举出两种及四种以上方法）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4、说明带的弹性滑动与打滑的区别。</w:t>
      </w:r>
    </w:p>
    <w:p>
      <w:pPr>
        <w:spacing w:line="360" w:lineRule="auto"/>
        <w:rPr>
          <w:rFonts w:hint="eastAsia" w:ascii="宋体" w:hAnsi="宋体" w:eastAsia="宋体" w:cs="宋体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5、</w:t>
      </w:r>
      <w:r>
        <w:rPr>
          <w:rFonts w:hint="eastAsia" w:ascii="宋体" w:hAnsi="宋体" w:eastAsia="宋体" w:cs="宋体"/>
          <w:u w:val="none"/>
        </w:rPr>
        <w:t xml:space="preserve"> 试述螺纹联接防松的方法。</w:t>
      </w:r>
    </w:p>
    <w:p>
      <w:pPr>
        <w:rPr>
          <w:rFonts w:hint="eastAsia"/>
          <w:u w:val="none"/>
        </w:rPr>
      </w:pPr>
    </w:p>
    <w:p>
      <w:pPr>
        <w:rPr>
          <w:rFonts w:hint="eastAsia"/>
          <w:u w:val="none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FFB244"/>
    <w:multiLevelType w:val="singleLevel"/>
    <w:tmpl w:val="05FFB24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5A8863DE"/>
    <w:rsid w:val="01EB33F1"/>
    <w:rsid w:val="1CFF4DAB"/>
    <w:rsid w:val="5955610B"/>
    <w:rsid w:val="5A88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1486</Words>
  <Characters>1640</Characters>
  <Lines>0</Lines>
  <Paragraphs>0</Paragraphs>
  <TotalTime>3</TotalTime>
  <ScaleCrop>false</ScaleCrop>
  <LinksUpToDate>false</LinksUpToDate>
  <CharactersWithSpaces>2586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2023-06-06T08:24:00Z</dcterms:created>
  <dc:creator>LP</dc:creator>
  <cp:lastModifiedBy>Administrator</cp:lastModifiedBy>
  <dcterms:modified xsi:type="dcterms:W3CDTF">2023-06-28T07:55:48Z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C0ED0474B20A46F9B5A9B18665767CB2_11</vt:lpwstr>
  </property>
</Properties>
</file>