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/>
          <w:sz w:val="44"/>
          <w:szCs w:val="44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column">
                  <wp:posOffset>-685800</wp:posOffset>
                </wp:positionH>
                <wp:positionV relativeFrom="paragraph">
                  <wp:posOffset>-198120</wp:posOffset>
                </wp:positionV>
                <wp:extent cx="848995" cy="8519160"/>
                <wp:effectExtent l="4445" t="4445" r="22860" b="10795"/>
                <wp:wrapSquare wrapText="right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995" cy="851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湖南师范大学</w:t>
                            </w:r>
                            <w:r>
                              <w:rPr>
                                <w:rFonts w:hint="eastAsia"/>
                              </w:rPr>
                              <w:t xml:space="preserve">试卷     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专业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班级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学号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……………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  <w:r>
                              <w:t>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.密</w:t>
                            </w:r>
                            <w:r>
                              <w:t>………………………………………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封</w:t>
                            </w:r>
                            <w:r>
                              <w:t>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  <w:r>
                              <w:t>…………………</w:t>
                            </w:r>
                            <w:r>
                              <w:rPr>
                                <w:rFonts w:hint="eastAsia"/>
                              </w:rPr>
                              <w:t>..线</w:t>
                            </w:r>
                            <w:r>
                              <w:t>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4pt;margin-top:-15.6pt;height:670.8pt;width:66.85pt;mso-wrap-distance-bottom:0pt;mso-wrap-distance-left:9pt;mso-wrap-distance-right:9pt;mso-wrap-distance-top:0pt;z-index:-251657216;mso-width-relative:page;mso-height-relative:page;" fillcolor="#FFFFFF" filled="t" stroked="t" coordsize="21600,21600" o:allowoverlap="f" o:gfxdata="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bQqYr2QAAAAwBAAAPAAAAAAAAAAEA&#10;IAAAACIAAABkcnMvZG93bnJldi54bWxQSwECFAAUAAAACACHTuJAtaxr/Q4CAABCBAAADgAAAAAA&#10;AAABACAAAAAoAQAAZHJzL2Uyb0RvYy54bWxQSwUGAAAAAAYABgBZAQAAqAUAAAAA&#10;">
                <v:fill on="t" focussize="0,0"/>
                <v:stroke weight="0pt"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420" w:firstLineChars="200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湖南师范大学</w:t>
                      </w:r>
                      <w:r>
                        <w:rPr>
                          <w:rFonts w:hint="eastAsia"/>
                        </w:rPr>
                        <w:t xml:space="preserve">试卷         </w:t>
                      </w:r>
                      <w:r>
                        <w:rPr>
                          <w:rFonts w:hint="eastAsia"/>
                          <w:lang w:eastAsia="zh-CN"/>
                        </w:rPr>
                        <w:t>专业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      班级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</w:rPr>
                        <w:t xml:space="preserve">     学号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rPr>
                          <w:rFonts w:hint="eastAsia"/>
                          <w:u w:val="single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t>……………</w:t>
                      </w:r>
                      <w:r>
                        <w:rPr>
                          <w:rFonts w:hint="eastAsia"/>
                        </w:rPr>
                        <w:t>.</w:t>
                      </w:r>
                      <w:r>
                        <w:t>……………………………</w:t>
                      </w:r>
                      <w:r>
                        <w:rPr>
                          <w:rFonts w:hint="eastAsia"/>
                        </w:rPr>
                        <w:t>.密</w:t>
                      </w:r>
                      <w:r>
                        <w:t>………………………………………</w:t>
                      </w:r>
                      <w:r>
                        <w:rPr>
                          <w:rFonts w:hint="eastAsia"/>
                        </w:rPr>
                        <w:t>封</w:t>
                      </w:r>
                      <w:r>
                        <w:t>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  <w:r>
                        <w:t>…………………</w:t>
                      </w:r>
                      <w:r>
                        <w:rPr>
                          <w:rFonts w:hint="eastAsia"/>
                        </w:rPr>
                        <w:t>..线</w:t>
                      </w:r>
                      <w:r>
                        <w:t>……………………………………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</w:p>
                  </w:txbxContent>
                </v:textbox>
                <w10:wrap type="square" side="right"/>
              </v:shape>
            </w:pict>
          </mc:Fallback>
        </mc:AlternateContent>
      </w:r>
      <w:r>
        <w:rPr>
          <w:rFonts w:hint="eastAsia" w:ascii="新宋体" w:hAnsi="新宋体" w:eastAsia="新宋体"/>
          <w:b/>
          <w:sz w:val="44"/>
          <w:szCs w:val="44"/>
          <w:lang w:eastAsia="zh-CN"/>
        </w:rPr>
        <w:t>湖南师范大学</w:t>
      </w:r>
    </w:p>
    <w:p>
      <w:pPr>
        <w:ind w:left="540"/>
        <w:jc w:val="center"/>
        <w:rPr>
          <w:rFonts w:hint="eastAsia" w:ascii="黑体" w:hAnsi="宋体" w:eastAsia="黑体"/>
          <w:sz w:val="30"/>
        </w:rPr>
      </w:pPr>
      <w:r>
        <w:rPr>
          <w:rFonts w:hint="eastAsia" w:ascii="黑体" w:hAnsi="宋体" w:eastAsia="黑体"/>
          <w:sz w:val="36"/>
        </w:rPr>
        <w:t xml:space="preserve">《 </w:t>
      </w:r>
      <w:r>
        <w:rPr>
          <w:rFonts w:hint="eastAsia" w:ascii="黑体" w:hAnsi="宋体" w:eastAsia="黑体"/>
          <w:sz w:val="36"/>
          <w:lang w:eastAsia="zh-CN"/>
        </w:rPr>
        <w:t>普通话口语技术训练</w:t>
      </w:r>
      <w:r>
        <w:rPr>
          <w:rFonts w:hint="eastAsia" w:ascii="黑体" w:hAnsi="宋体" w:eastAsia="黑体"/>
          <w:sz w:val="36"/>
        </w:rPr>
        <w:t>》课程考试试卷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注意：1、本试卷共 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</w:rPr>
        <w:t xml:space="preserve">  页；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2、考试时间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 xml:space="preserve"> 90 分钟</w:t>
      </w:r>
    </w:p>
    <w:p>
      <w:pPr>
        <w:autoSpaceDE w:val="0"/>
        <w:autoSpaceDN w:val="0"/>
        <w:adjustRightInd w:val="0"/>
        <w:spacing w:line="300" w:lineRule="auto"/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3、姓名、学号必须写在指定地方 </w:t>
      </w:r>
    </w:p>
    <w:p>
      <w:pPr>
        <w:ind w:firstLine="315" w:firstLineChars="150"/>
        <w:rPr>
          <w:rFonts w:hint="eastAsia"/>
        </w:rPr>
      </w:pPr>
      <w:r>
        <w:rPr>
          <w:rFonts w:hint="eastAsia" w:cs="宋体"/>
        </w:rPr>
        <w:t xml:space="preserve">任课教师：   </w:t>
      </w:r>
      <w:r>
        <w:t xml:space="preserve"> </w:t>
      </w:r>
      <w:r>
        <w:rPr>
          <w:rFonts w:hint="eastAsia"/>
        </w:rPr>
        <w:t xml:space="preserve">      </w:t>
      </w:r>
      <w:r>
        <w:t xml:space="preserve"> </w:t>
      </w:r>
      <w:r>
        <w:rPr>
          <w:rFonts w:hint="eastAsia"/>
        </w:rPr>
        <w:t>考试方式：</w:t>
      </w:r>
      <w:r>
        <w:rPr>
          <w:rFonts w:hint="eastAsia"/>
          <w:u w:val="single"/>
        </w:rPr>
        <w:t>闭卷</w:t>
      </w:r>
      <w:r>
        <w:t xml:space="preserve">  </w:t>
      </w:r>
      <w:r>
        <w:rPr>
          <w:rFonts w:hint="eastAsia"/>
        </w:rPr>
        <w:t xml:space="preserve">  </w:t>
      </w:r>
      <w:r>
        <w:rPr>
          <w:rFonts w:hint="eastAsia" w:cs="宋体"/>
        </w:rPr>
        <w:t>授课年级或班级：</w:t>
      </w:r>
    </w:p>
    <w:tbl>
      <w:tblPr>
        <w:tblStyle w:val="5"/>
        <w:tblpPr w:leftFromText="180" w:rightFromText="180" w:vertAnchor="page" w:horzAnchor="page" w:tblpX="2248" w:tblpY="4384"/>
        <w:tblW w:w="693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669"/>
        <w:gridCol w:w="669"/>
        <w:gridCol w:w="670"/>
        <w:gridCol w:w="669"/>
        <w:gridCol w:w="669"/>
        <w:gridCol w:w="670"/>
        <w:gridCol w:w="669"/>
        <w:gridCol w:w="670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八</w:t>
            </w: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</w:tbl>
    <w:p>
      <w:r>
        <w:rPr>
          <w:rFonts w:hint="eastAsia"/>
        </w:rPr>
        <w:t xml:space="preserve">  </w:t>
      </w:r>
    </w:p>
    <w:p>
      <w:pPr>
        <w:rPr>
          <w:rFonts w:hint="eastAsia"/>
        </w:rPr>
      </w:pPr>
    </w:p>
    <w:p>
      <w:pPr>
        <w:rPr>
          <w:rFonts w:hint="eastAsia" w:ascii="黑体" w:eastAsia="黑体"/>
          <w:b/>
        </w:rPr>
      </w:pPr>
    </w:p>
    <w:p>
      <w:pPr>
        <w:rPr>
          <w:rFonts w:hint="eastAsia" w:ascii="黑体" w:eastAsia="黑体"/>
          <w:b/>
        </w:rPr>
      </w:pPr>
    </w:p>
    <w:tbl>
      <w:tblPr>
        <w:tblStyle w:val="5"/>
        <w:tblpPr w:leftFromText="180" w:rightFromText="180" w:vertAnchor="text" w:horzAnchor="page" w:tblpX="2233" w:tblpY="13"/>
        <w:tblOverlap w:val="never"/>
        <w:tblW w:w="262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6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45" w:type="dxa"/>
            <w:vAlign w:val="center"/>
          </w:tcPr>
          <w:p>
            <w:pPr>
              <w:ind w:hanging="1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阅卷人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pacing w:line="300" w:lineRule="auto"/>
        <w:rPr>
          <w:rFonts w:hint="eastAsia"/>
          <w:b/>
          <w:kern w:val="0"/>
          <w:szCs w:val="21"/>
        </w:rPr>
      </w:pPr>
    </w:p>
    <w:p>
      <w:pPr>
        <w:autoSpaceDE w:val="0"/>
        <w:autoSpaceDN w:val="0"/>
        <w:adjustRightInd w:val="0"/>
        <w:spacing w:line="300" w:lineRule="auto"/>
        <w:rPr>
          <w:rFonts w:hint="eastAsia"/>
          <w:b/>
          <w:kern w:val="0"/>
          <w:szCs w:val="21"/>
        </w:rPr>
      </w:pPr>
      <w:bookmarkStart w:id="0" w:name="_GoBack"/>
      <w:bookmarkEnd w:id="0"/>
    </w:p>
    <w:p/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一、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单项选择题</w:t>
      </w:r>
      <w:r>
        <w:rPr>
          <w:rFonts w:hint="eastAsia" w:ascii="宋体" w:hAnsi="宋体" w:eastAsia="宋体" w:cs="宋体"/>
          <w:b/>
          <w:sz w:val="24"/>
          <w:szCs w:val="24"/>
        </w:rPr>
        <w:t>（共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b/>
          <w:sz w:val="24"/>
          <w:szCs w:val="24"/>
        </w:rPr>
        <w:t>分，每小题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24"/>
          <w:szCs w:val="24"/>
        </w:rPr>
        <w:t>分）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0" w:firstLineChars="0"/>
        <w:textAlignment w:val="auto"/>
        <w:rPr>
          <w:rFonts w:hint="eastAsia" w:ascii="宋体" w:hAnsi="宋体" w:eastAsia="宋体" w:cs="宋体"/>
          <w:i w:val="0"/>
          <w:caps w:val="0"/>
          <w:color w:val="423B3B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sz w:val="24"/>
          <w:szCs w:val="24"/>
        </w:rPr>
        <w:t>1.</w:t>
      </w:r>
      <w:r>
        <w:rPr>
          <w:rFonts w:hint="eastAsia" w:ascii="宋体" w:hAnsi="宋体" w:eastAsia="宋体" w:cs="宋体"/>
          <w:i w:val="0"/>
          <w:caps w:val="0"/>
          <w:color w:val="423B3B"/>
          <w:spacing w:val="0"/>
          <w:sz w:val="24"/>
          <w:szCs w:val="24"/>
          <w:shd w:val="clear" w:fill="FFFFFF"/>
        </w:rPr>
        <w:t xml:space="preserve">下列词语中加点的字的读音，全都不相同的一组是 </w:t>
      </w:r>
      <w:r>
        <w:rPr>
          <w:rFonts w:hint="eastAsia" w:ascii="宋体" w:hAnsi="宋体" w:eastAsia="宋体" w:cs="宋体"/>
          <w:i w:val="0"/>
          <w:caps w:val="0"/>
          <w:color w:val="423B3B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423B3B"/>
          <w:spacing w:val="0"/>
          <w:sz w:val="24"/>
          <w:szCs w:val="24"/>
          <w:shd w:val="clear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i w:val="0"/>
          <w:caps w:val="0"/>
          <w:color w:val="423B3B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caps w:val="0"/>
          <w:color w:val="423B3B"/>
          <w:spacing w:val="0"/>
          <w:sz w:val="24"/>
          <w:szCs w:val="24"/>
          <w:shd w:val="clear" w:fill="FFFFFF"/>
        </w:rPr>
        <w:t>　　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49" w:leftChars="214" w:firstLine="0" w:firstLineChars="0"/>
        <w:textAlignment w:val="auto"/>
        <w:rPr>
          <w:rFonts w:hint="eastAsia" w:ascii="宋体" w:hAnsi="宋体" w:eastAsia="宋体" w:cs="宋体"/>
          <w:i w:val="0"/>
          <w:caps w:val="0"/>
          <w:color w:val="423B3B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423B3B"/>
          <w:spacing w:val="0"/>
          <w:sz w:val="24"/>
          <w:szCs w:val="24"/>
          <w:shd w:val="clear" w:fill="FFFFFF"/>
        </w:rPr>
        <w:t>A.盐碱 箴言 呼喊 减员增效 感激涕零 　　B. 阐述 弹药 禅让 肆无忌惮 殚精竭虑 　　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49" w:leftChars="214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423B3B"/>
          <w:spacing w:val="0"/>
          <w:sz w:val="24"/>
          <w:szCs w:val="24"/>
          <w:shd w:val="clear" w:fill="FFFFFF"/>
        </w:rPr>
        <w:t>C.束缚 薄荷 簿册 赤膊上阵 博大精深 　　D. 滇池 嗔怒 缜密 精卫填海 谨小慎微 　　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 xml:space="preserve">下列词语中与范例字字音同一的一项是(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) 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</w:t>
      </w:r>
      <w:r>
        <w:rPr>
          <w:rFonts w:hint="eastAsia" w:ascii="宋体" w:hAnsi="宋体" w:eastAsia="宋体" w:cs="宋体"/>
          <w:sz w:val="24"/>
          <w:szCs w:val="24"/>
        </w:rPr>
        <w:t>、称chèn 称心 称职 称便 称许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</w:t>
      </w:r>
      <w:r>
        <w:rPr>
          <w:rFonts w:hint="eastAsia" w:ascii="宋体" w:hAnsi="宋体" w:eastAsia="宋体" w:cs="宋体"/>
          <w:sz w:val="24"/>
          <w:szCs w:val="24"/>
        </w:rPr>
        <w:t xml:space="preserve">、乘shèng 史乘 野乘 千乘之国 乘便 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</w:t>
      </w:r>
      <w:r>
        <w:rPr>
          <w:rFonts w:hint="eastAsia" w:ascii="宋体" w:hAnsi="宋体" w:eastAsia="宋体" w:cs="宋体"/>
          <w:sz w:val="24"/>
          <w:szCs w:val="24"/>
        </w:rPr>
        <w:t>、重chóng 重版 重叠 重合 重茧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</w:t>
      </w:r>
      <w:r>
        <w:rPr>
          <w:rFonts w:hint="eastAsia" w:ascii="宋体" w:hAnsi="宋体" w:eastAsia="宋体" w:cs="宋体"/>
          <w:sz w:val="24"/>
          <w:szCs w:val="24"/>
        </w:rPr>
        <w:t>、种zhòng 种地 种花 种植 种族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 xml:space="preserve">加点字的注音完全正确的一项是(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) 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</w:t>
      </w:r>
      <w:r>
        <w:rPr>
          <w:rFonts w:hint="eastAsia" w:ascii="宋体" w:hAnsi="宋体" w:eastAsia="宋体" w:cs="宋体"/>
          <w:sz w:val="24"/>
          <w:szCs w:val="24"/>
        </w:rPr>
        <w:t xml:space="preserve">、应届(yìng) 编纂(zuǎn) 唁电(yán) 弓弦(xián) 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</w:t>
      </w:r>
      <w:r>
        <w:rPr>
          <w:rFonts w:hint="eastAsia" w:ascii="宋体" w:hAnsi="宋体" w:eastAsia="宋体" w:cs="宋体"/>
          <w:sz w:val="24"/>
          <w:szCs w:val="24"/>
        </w:rPr>
        <w:t>、魍魅(mèi) 窥测(kuī) 星宿(sù) 愤懑(mān)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</w:t>
      </w:r>
      <w:r>
        <w:rPr>
          <w:rFonts w:hint="eastAsia" w:ascii="宋体" w:hAnsi="宋体" w:eastAsia="宋体" w:cs="宋体"/>
          <w:sz w:val="24"/>
          <w:szCs w:val="24"/>
        </w:rPr>
        <w:t>、脊梁(jǐ) 瓦砾(jì) 呼号(hào) 强(qiǎng)求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</w:t>
      </w:r>
      <w:r>
        <w:rPr>
          <w:rFonts w:hint="eastAsia" w:ascii="宋体" w:hAnsi="宋体" w:eastAsia="宋体" w:cs="宋体"/>
          <w:sz w:val="24"/>
          <w:szCs w:val="24"/>
        </w:rPr>
        <w:t>、哺育(bǔ) 谄媚(chán) 迸发(bèng) 腼腆(tiǎn) 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 xml:space="preserve">下列词语中与范例字字音同一的一项是(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 ) 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</w:t>
      </w:r>
      <w:r>
        <w:rPr>
          <w:rFonts w:hint="eastAsia" w:ascii="宋体" w:hAnsi="宋体" w:eastAsia="宋体" w:cs="宋体"/>
          <w:sz w:val="24"/>
          <w:szCs w:val="24"/>
        </w:rPr>
        <w:t>、仇chóu 仇敌 仇杀 仇隙 仇姓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</w:t>
      </w:r>
      <w:r>
        <w:rPr>
          <w:rFonts w:hint="eastAsia" w:ascii="宋体" w:hAnsi="宋体" w:eastAsia="宋体" w:cs="宋体"/>
          <w:sz w:val="24"/>
          <w:szCs w:val="24"/>
        </w:rPr>
        <w:t xml:space="preserve">、处chǔ 处罚 处置 处治 处士 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</w:t>
      </w:r>
      <w:r>
        <w:rPr>
          <w:rFonts w:hint="eastAsia" w:ascii="宋体" w:hAnsi="宋体" w:eastAsia="宋体" w:cs="宋体"/>
          <w:sz w:val="24"/>
          <w:szCs w:val="24"/>
        </w:rPr>
        <w:t xml:space="preserve">、畜chù 畜力 畜疫 畜牧 畜养 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</w:t>
      </w:r>
      <w:r>
        <w:rPr>
          <w:rFonts w:hint="eastAsia" w:ascii="宋体" w:hAnsi="宋体" w:eastAsia="宋体" w:cs="宋体"/>
          <w:sz w:val="24"/>
          <w:szCs w:val="24"/>
        </w:rPr>
        <w:t xml:space="preserve">、揣chuǎi 揣测 揣摩 揣度 囊揣 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下列词语中加点字读音全部正确的一项是(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) 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、龟裂(jūn) 整饬(chì) 膛(zhēng)目 内讧(hòng)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、饕餮(táotiè) 韬(tāo)略 掮(qián)客 龌龊(wòchuó) 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、分娩(miǎn) 蹊(qī)跷 濒(bīn)临 遴(lín)选 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、谙(ān)习 反省(séng) 倩(qiàn)影 怂恿(sóngyǒng)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名词解释</w:t>
      </w:r>
      <w:r>
        <w:rPr>
          <w:rFonts w:hint="eastAsia" w:ascii="宋体" w:hAnsi="宋体" w:eastAsia="宋体" w:cs="宋体"/>
          <w:b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每</w:t>
      </w:r>
      <w:r>
        <w:rPr>
          <w:rFonts w:hint="eastAsia" w:ascii="宋体" w:hAnsi="宋体" w:eastAsia="宋体" w:cs="宋体"/>
          <w:b/>
          <w:sz w:val="24"/>
          <w:szCs w:val="24"/>
        </w:rPr>
        <w:t>小题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5分</w:t>
      </w:r>
      <w:r>
        <w:rPr>
          <w:rFonts w:hint="eastAsia" w:ascii="宋体" w:hAnsi="宋体" w:eastAsia="宋体" w:cs="宋体"/>
          <w:b/>
          <w:sz w:val="24"/>
          <w:szCs w:val="24"/>
        </w:rPr>
        <w:t>，共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/>
          <w:sz w:val="24"/>
          <w:szCs w:val="24"/>
        </w:rPr>
        <w:t>分）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语音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声音的四要素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音高: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音强: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音长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</w:rPr>
        <w:t>音色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281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  <w:t>三、填空题（共20分，每小题2分）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1.k: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2.ch: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3.n: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4.x: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5.z: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.双唇送气清塞音是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</w:rPr>
        <w:t>.舌尖后清擦音是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</w:rPr>
        <w:t>.舌尖中浊边音是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</w:rPr>
        <w:t>.舌尖后浊擦音是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sz w:val="24"/>
          <w:szCs w:val="24"/>
        </w:rPr>
        <w:t>.舌面前不送气清塞擦音是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  <w:t>四、简述题（每小题5分，共20分）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什么是普通话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textWrapping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2.共同语是民族语言的高级形式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3.现代汉民族共同语的形成和发展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4.方言与共同语的关系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五、简答题（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15分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普通话语音教学的重要性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pgSz w:w="23757" w:h="16783" w:orient="landscape"/>
      <w:pgMar w:top="1800" w:right="1440" w:bottom="1800" w:left="1440" w:header="851" w:footer="992" w:gutter="0"/>
      <w:cols w:equalWidth="0" w:num="2">
        <w:col w:w="10226" w:space="425"/>
        <w:col w:w="10226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6A5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2021-01-12T03:40:54Z</dcterms:created>
  <dc:creator>admin</dc:creator>
  <cp:lastModifiedBy>admin</cp:lastModifiedBy>
  <dcterms:modified xsi:type="dcterms:W3CDTF">2021-01-12T03:43:51Z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